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8705" w14:textId="77777777" w:rsidR="00913918" w:rsidRDefault="005531FC">
      <w:pPr>
        <w:pStyle w:val="SubHead"/>
      </w:pPr>
      <w:r>
        <w:t>Awards</w:t>
      </w:r>
    </w:p>
    <w:p w14:paraId="3B63C0AE" w14:textId="77777777" w:rsidR="005531FC" w:rsidRPr="00913918" w:rsidRDefault="00913918">
      <w:pPr>
        <w:pStyle w:val="SubHead"/>
        <w:rPr>
          <w:b w:val="0"/>
          <w:color w:val="auto"/>
          <w:sz w:val="20"/>
          <w:szCs w:val="20"/>
        </w:rPr>
      </w:pPr>
      <w:r>
        <w:tab/>
      </w:r>
      <w:r w:rsidRPr="00913918">
        <w:rPr>
          <w:b w:val="0"/>
          <w:color w:val="auto"/>
          <w:sz w:val="20"/>
          <w:szCs w:val="20"/>
        </w:rPr>
        <w:t xml:space="preserve">1 Bett Atherton  </w:t>
      </w:r>
      <w:r w:rsidR="005531FC" w:rsidRPr="00913918">
        <w:rPr>
          <w:b w:val="0"/>
          <w:color w:val="auto"/>
          <w:sz w:val="20"/>
          <w:szCs w:val="20"/>
        </w:rPr>
        <w:t xml:space="preserve"> </w:t>
      </w:r>
    </w:p>
    <w:p w14:paraId="7CE3A255" w14:textId="77777777" w:rsidR="005531FC" w:rsidRDefault="005531FC">
      <w:pPr>
        <w:pStyle w:val="Gap"/>
      </w:pPr>
      <w:r>
        <w:t xml:space="preserve"> </w:t>
      </w:r>
    </w:p>
    <w:p w14:paraId="43D78FE3" w14:textId="77777777" w:rsidR="005531FC" w:rsidRDefault="005531FC">
      <w:pPr>
        <w:pStyle w:val="SubHead"/>
      </w:pPr>
      <w:r>
        <w:t xml:space="preserve">Images in Ranked Order </w:t>
      </w:r>
    </w:p>
    <w:p w14:paraId="3FB7DECB" w14:textId="77777777" w:rsidR="005531FC" w:rsidRDefault="005531FC">
      <w:pPr>
        <w:pStyle w:val="Title"/>
      </w:pPr>
      <w:r>
        <w:rPr>
          <w:sz w:val="16"/>
          <w:szCs w:val="16"/>
        </w:rPr>
        <w:t>1</w:t>
      </w:r>
      <w:r>
        <w:tab/>
        <w:t>Tern</w:t>
      </w:r>
      <w:r>
        <w:tab/>
        <w:t>10</w:t>
      </w:r>
      <w:r>
        <w:tab/>
        <w:t xml:space="preserve"> </w:t>
      </w:r>
    </w:p>
    <w:p w14:paraId="0BEAD7BC" w14:textId="77777777" w:rsidR="005531FC" w:rsidRDefault="005531FC">
      <w:pPr>
        <w:pStyle w:val="Author"/>
      </w:pPr>
      <w:r>
        <w:t xml:space="preserve">Bett Atherton </w:t>
      </w:r>
    </w:p>
    <w:p w14:paraId="4B62ED6F" w14:textId="77777777" w:rsidR="005531FC" w:rsidRDefault="005531FC">
      <w:pPr>
        <w:pStyle w:val="Title"/>
      </w:pPr>
      <w:r>
        <w:rPr>
          <w:sz w:val="16"/>
          <w:szCs w:val="16"/>
        </w:rPr>
        <w:t>17</w:t>
      </w:r>
      <w:r>
        <w:tab/>
        <w:t>Jimi Hendrix Forever</w:t>
      </w:r>
      <w:r>
        <w:tab/>
        <w:t>10</w:t>
      </w:r>
      <w:r>
        <w:tab/>
        <w:t xml:space="preserve"> </w:t>
      </w:r>
    </w:p>
    <w:p w14:paraId="2D3BA69F" w14:textId="77777777" w:rsidR="005531FC" w:rsidRDefault="005531FC">
      <w:pPr>
        <w:pStyle w:val="Author"/>
      </w:pPr>
      <w:r>
        <w:t xml:space="preserve">Emmanuel Muscat </w:t>
      </w:r>
    </w:p>
    <w:p w14:paraId="6473FFCB" w14:textId="77777777" w:rsidR="005531FC" w:rsidRDefault="005531FC">
      <w:pPr>
        <w:pStyle w:val="Title"/>
      </w:pPr>
      <w:r>
        <w:rPr>
          <w:sz w:val="16"/>
          <w:szCs w:val="16"/>
        </w:rPr>
        <w:t>22</w:t>
      </w:r>
      <w:r>
        <w:tab/>
        <w:t>Manchester Cathedral Organ Pipes And Quire</w:t>
      </w:r>
      <w:r>
        <w:tab/>
        <w:t>10</w:t>
      </w:r>
      <w:r>
        <w:tab/>
        <w:t xml:space="preserve"> </w:t>
      </w:r>
    </w:p>
    <w:p w14:paraId="51290D60" w14:textId="77777777" w:rsidR="005531FC" w:rsidRDefault="005531FC">
      <w:pPr>
        <w:pStyle w:val="Author"/>
      </w:pPr>
      <w:r>
        <w:t xml:space="preserve">David Newman </w:t>
      </w:r>
    </w:p>
    <w:p w14:paraId="2EF2F4AB" w14:textId="77777777" w:rsidR="005531FC" w:rsidRDefault="005531FC">
      <w:pPr>
        <w:pStyle w:val="Title"/>
      </w:pPr>
      <w:r>
        <w:rPr>
          <w:sz w:val="16"/>
          <w:szCs w:val="16"/>
        </w:rPr>
        <w:t>20</w:t>
      </w:r>
      <w:r>
        <w:tab/>
        <w:t>Muddy</w:t>
      </w:r>
      <w:r>
        <w:tab/>
        <w:t>10</w:t>
      </w:r>
      <w:r>
        <w:tab/>
        <w:t xml:space="preserve"> </w:t>
      </w:r>
    </w:p>
    <w:p w14:paraId="39A100F7" w14:textId="77777777" w:rsidR="005531FC" w:rsidRDefault="005531FC">
      <w:pPr>
        <w:pStyle w:val="Author"/>
      </w:pPr>
      <w:r>
        <w:t xml:space="preserve">Bett Atherton </w:t>
      </w:r>
    </w:p>
    <w:p w14:paraId="70AECA16" w14:textId="77777777" w:rsidR="005531FC" w:rsidRDefault="005531FC">
      <w:pPr>
        <w:pStyle w:val="Title"/>
      </w:pPr>
      <w:r>
        <w:rPr>
          <w:sz w:val="16"/>
          <w:szCs w:val="16"/>
        </w:rPr>
        <w:t>14</w:t>
      </w:r>
      <w:r>
        <w:tab/>
        <w:t>East Or West</w:t>
      </w:r>
      <w:r>
        <w:tab/>
        <w:t>10</w:t>
      </w:r>
      <w:r>
        <w:tab/>
        <w:t xml:space="preserve"> </w:t>
      </w:r>
    </w:p>
    <w:p w14:paraId="7C8B9D55" w14:textId="77777777" w:rsidR="005531FC" w:rsidRDefault="005531FC">
      <w:pPr>
        <w:pStyle w:val="Author"/>
      </w:pPr>
      <w:r>
        <w:t xml:space="preserve">Frank Edwards </w:t>
      </w:r>
    </w:p>
    <w:p w14:paraId="131FC316" w14:textId="77777777" w:rsidR="005531FC" w:rsidRDefault="005531FC">
      <w:pPr>
        <w:pStyle w:val="Title"/>
      </w:pPr>
      <w:r>
        <w:rPr>
          <w:sz w:val="16"/>
          <w:szCs w:val="16"/>
        </w:rPr>
        <w:t>11</w:t>
      </w:r>
      <w:r>
        <w:tab/>
        <w:t>Sisters</w:t>
      </w:r>
      <w:r>
        <w:tab/>
        <w:t>9½</w:t>
      </w:r>
      <w:r>
        <w:tab/>
        <w:t xml:space="preserve"> </w:t>
      </w:r>
    </w:p>
    <w:p w14:paraId="448BEA8C" w14:textId="77777777" w:rsidR="005531FC" w:rsidRDefault="005531FC">
      <w:pPr>
        <w:pStyle w:val="Author"/>
      </w:pPr>
      <w:r>
        <w:t xml:space="preserve">Wally Conquy </w:t>
      </w:r>
    </w:p>
    <w:p w14:paraId="46B1E89B" w14:textId="77777777" w:rsidR="005531FC" w:rsidRDefault="005531FC">
      <w:pPr>
        <w:pStyle w:val="Title"/>
      </w:pPr>
      <w:r>
        <w:rPr>
          <w:sz w:val="16"/>
          <w:szCs w:val="16"/>
        </w:rPr>
        <w:t>23</w:t>
      </w:r>
      <w:r>
        <w:tab/>
        <w:t>Sydney Opera House Aspect</w:t>
      </w:r>
      <w:r>
        <w:tab/>
        <w:t>9½</w:t>
      </w:r>
      <w:r>
        <w:tab/>
        <w:t xml:space="preserve"> </w:t>
      </w:r>
    </w:p>
    <w:p w14:paraId="323563CB" w14:textId="77777777" w:rsidR="005531FC" w:rsidRDefault="005531FC">
      <w:pPr>
        <w:pStyle w:val="Author"/>
      </w:pPr>
      <w:r>
        <w:t xml:space="preserve">Tom Sherrin </w:t>
      </w:r>
    </w:p>
    <w:p w14:paraId="45422249" w14:textId="77777777" w:rsidR="005531FC" w:rsidRDefault="005531FC">
      <w:pPr>
        <w:pStyle w:val="Title"/>
      </w:pPr>
      <w:r>
        <w:rPr>
          <w:sz w:val="16"/>
          <w:szCs w:val="16"/>
        </w:rPr>
        <w:t>25</w:t>
      </w:r>
      <w:r>
        <w:tab/>
        <w:t>The Lady Enjoys Rough Company</w:t>
      </w:r>
      <w:r>
        <w:tab/>
        <w:t>9½</w:t>
      </w:r>
      <w:r>
        <w:tab/>
        <w:t xml:space="preserve"> </w:t>
      </w:r>
    </w:p>
    <w:p w14:paraId="152A258F" w14:textId="77777777" w:rsidR="005531FC" w:rsidRDefault="005531FC">
      <w:pPr>
        <w:pStyle w:val="Author"/>
      </w:pPr>
      <w:r>
        <w:t xml:space="preserve">Jack Bates FRPS MPAGB </w:t>
      </w:r>
    </w:p>
    <w:p w14:paraId="0CEFAD07" w14:textId="77777777" w:rsidR="005531FC" w:rsidRDefault="005531FC">
      <w:pPr>
        <w:pStyle w:val="Title"/>
      </w:pPr>
      <w:r>
        <w:rPr>
          <w:sz w:val="16"/>
          <w:szCs w:val="16"/>
        </w:rPr>
        <w:t>15</w:t>
      </w:r>
      <w:r>
        <w:tab/>
        <w:t>Soul Man</w:t>
      </w:r>
      <w:r>
        <w:tab/>
        <w:t>9</w:t>
      </w:r>
      <w:r>
        <w:tab/>
        <w:t xml:space="preserve"> </w:t>
      </w:r>
    </w:p>
    <w:p w14:paraId="61CDA35B" w14:textId="77777777" w:rsidR="005531FC" w:rsidRDefault="005531FC">
      <w:pPr>
        <w:pStyle w:val="Author"/>
      </w:pPr>
      <w:r>
        <w:t xml:space="preserve">Bett Atherton </w:t>
      </w:r>
    </w:p>
    <w:p w14:paraId="2900D4A5" w14:textId="77777777" w:rsidR="005531FC" w:rsidRDefault="005531FC">
      <w:pPr>
        <w:pStyle w:val="Title"/>
      </w:pPr>
      <w:r>
        <w:rPr>
          <w:sz w:val="16"/>
          <w:szCs w:val="16"/>
        </w:rPr>
        <w:t>13</w:t>
      </w:r>
      <w:r>
        <w:tab/>
        <w:t>Clean Cuts For Scoundrels And Gentlemen</w:t>
      </w:r>
      <w:r>
        <w:tab/>
        <w:t>9</w:t>
      </w:r>
      <w:r>
        <w:tab/>
        <w:t xml:space="preserve"> </w:t>
      </w:r>
    </w:p>
    <w:p w14:paraId="1FEA77B7" w14:textId="77777777" w:rsidR="005531FC" w:rsidRDefault="005531FC">
      <w:pPr>
        <w:pStyle w:val="Author"/>
      </w:pPr>
      <w:r>
        <w:t xml:space="preserve">David Newman </w:t>
      </w:r>
    </w:p>
    <w:p w14:paraId="00FF5CAF" w14:textId="77777777" w:rsidR="005531FC" w:rsidRDefault="005531FC">
      <w:pPr>
        <w:pStyle w:val="Title"/>
      </w:pPr>
      <w:r>
        <w:rPr>
          <w:sz w:val="16"/>
          <w:szCs w:val="16"/>
        </w:rPr>
        <w:t>12</w:t>
      </w:r>
      <w:r>
        <w:tab/>
        <w:t>The Two Towers</w:t>
      </w:r>
      <w:r>
        <w:tab/>
        <w:t>9</w:t>
      </w:r>
      <w:r>
        <w:tab/>
        <w:t xml:space="preserve"> </w:t>
      </w:r>
    </w:p>
    <w:p w14:paraId="5F9357B3" w14:textId="77777777" w:rsidR="005531FC" w:rsidRDefault="005531FC">
      <w:pPr>
        <w:pStyle w:val="Author"/>
      </w:pPr>
      <w:r>
        <w:t xml:space="preserve">Tom Sherrin </w:t>
      </w:r>
    </w:p>
    <w:p w14:paraId="32985BBA" w14:textId="77777777" w:rsidR="005531FC" w:rsidRDefault="005531FC">
      <w:pPr>
        <w:pStyle w:val="Title"/>
      </w:pPr>
      <w:r>
        <w:rPr>
          <w:sz w:val="16"/>
          <w:szCs w:val="16"/>
        </w:rPr>
        <w:t>18</w:t>
      </w:r>
      <w:r>
        <w:tab/>
        <w:t>Iguana Toes</w:t>
      </w:r>
      <w:r>
        <w:tab/>
        <w:t>9</w:t>
      </w:r>
      <w:r>
        <w:tab/>
        <w:t xml:space="preserve"> </w:t>
      </w:r>
    </w:p>
    <w:p w14:paraId="1A03AA84" w14:textId="77777777" w:rsidR="005531FC" w:rsidRDefault="005531FC">
      <w:pPr>
        <w:pStyle w:val="Author"/>
      </w:pPr>
      <w:r>
        <w:t xml:space="preserve">Tina Nuthall </w:t>
      </w:r>
    </w:p>
    <w:p w14:paraId="19B1496C" w14:textId="77777777" w:rsidR="005531FC" w:rsidRDefault="005531FC">
      <w:pPr>
        <w:pStyle w:val="Title"/>
      </w:pPr>
      <w:r>
        <w:rPr>
          <w:sz w:val="16"/>
          <w:szCs w:val="16"/>
        </w:rPr>
        <w:t>21</w:t>
      </w:r>
      <w:r>
        <w:tab/>
        <w:t>Runway Model</w:t>
      </w:r>
      <w:r>
        <w:tab/>
        <w:t>9</w:t>
      </w:r>
      <w:r>
        <w:tab/>
        <w:t xml:space="preserve"> </w:t>
      </w:r>
    </w:p>
    <w:p w14:paraId="415A61F1" w14:textId="77777777" w:rsidR="005531FC" w:rsidRDefault="005531FC">
      <w:pPr>
        <w:pStyle w:val="Author"/>
      </w:pPr>
      <w:r>
        <w:t xml:space="preserve">Frank Edwards </w:t>
      </w:r>
    </w:p>
    <w:p w14:paraId="436C2CBF" w14:textId="77777777" w:rsidR="005531FC" w:rsidRDefault="005531FC">
      <w:pPr>
        <w:pStyle w:val="Title"/>
      </w:pPr>
      <w:r>
        <w:rPr>
          <w:sz w:val="16"/>
          <w:szCs w:val="16"/>
        </w:rPr>
        <w:t>9</w:t>
      </w:r>
      <w:r>
        <w:tab/>
        <w:t>Restrained</w:t>
      </w:r>
      <w:r>
        <w:tab/>
        <w:t>9</w:t>
      </w:r>
      <w:r>
        <w:tab/>
        <w:t xml:space="preserve"> </w:t>
      </w:r>
    </w:p>
    <w:p w14:paraId="27FD7F31" w14:textId="77777777" w:rsidR="005531FC" w:rsidRDefault="005531FC">
      <w:pPr>
        <w:pStyle w:val="Author"/>
      </w:pPr>
      <w:r>
        <w:t xml:space="preserve">Jack Bates FRPS MPAGB </w:t>
      </w:r>
    </w:p>
    <w:p w14:paraId="4305528B" w14:textId="77777777" w:rsidR="005531FC" w:rsidRDefault="005531FC">
      <w:pPr>
        <w:pStyle w:val="Title"/>
      </w:pPr>
      <w:r>
        <w:rPr>
          <w:sz w:val="16"/>
          <w:szCs w:val="16"/>
        </w:rPr>
        <w:t>6</w:t>
      </w:r>
      <w:r>
        <w:tab/>
        <w:t>Cable Anchorages - Media City Footbridge</w:t>
      </w:r>
      <w:r>
        <w:tab/>
        <w:t>8½</w:t>
      </w:r>
      <w:r>
        <w:tab/>
        <w:t xml:space="preserve"> </w:t>
      </w:r>
    </w:p>
    <w:p w14:paraId="3E3C6CDF" w14:textId="77777777" w:rsidR="005531FC" w:rsidRDefault="005531FC">
      <w:pPr>
        <w:pStyle w:val="Author"/>
      </w:pPr>
      <w:r>
        <w:t xml:space="preserve">David Newman </w:t>
      </w:r>
    </w:p>
    <w:p w14:paraId="2F2980B4" w14:textId="77777777" w:rsidR="005531FC" w:rsidRDefault="005531FC">
      <w:pPr>
        <w:pStyle w:val="Title"/>
      </w:pPr>
      <w:r>
        <w:rPr>
          <w:sz w:val="16"/>
          <w:szCs w:val="16"/>
        </w:rPr>
        <w:t>19</w:t>
      </w:r>
      <w:r>
        <w:tab/>
        <w:t>Preserved</w:t>
      </w:r>
      <w:r>
        <w:tab/>
        <w:t>8½</w:t>
      </w:r>
      <w:r>
        <w:tab/>
        <w:t xml:space="preserve"> </w:t>
      </w:r>
    </w:p>
    <w:p w14:paraId="663B3D20" w14:textId="77777777" w:rsidR="005531FC" w:rsidRDefault="005531FC">
      <w:pPr>
        <w:pStyle w:val="Author"/>
      </w:pPr>
      <w:r>
        <w:t xml:space="preserve">Emmanuel Muscat </w:t>
      </w:r>
    </w:p>
    <w:p w14:paraId="09A4D643" w14:textId="77777777" w:rsidR="005531FC" w:rsidRDefault="005531FC">
      <w:pPr>
        <w:pStyle w:val="Title"/>
      </w:pPr>
      <w:r>
        <w:rPr>
          <w:sz w:val="16"/>
          <w:szCs w:val="16"/>
        </w:rPr>
        <w:t>16</w:t>
      </w:r>
      <w:r>
        <w:tab/>
        <w:t>Sunlight On The Kitchen Door</w:t>
      </w:r>
      <w:r>
        <w:tab/>
        <w:t>8½</w:t>
      </w:r>
      <w:r>
        <w:tab/>
        <w:t xml:space="preserve"> </w:t>
      </w:r>
    </w:p>
    <w:p w14:paraId="13BC6F75" w14:textId="77777777" w:rsidR="005531FC" w:rsidRDefault="005531FC">
      <w:pPr>
        <w:pStyle w:val="Author"/>
      </w:pPr>
      <w:r>
        <w:t xml:space="preserve">Jack Bates FRPS MPAGB </w:t>
      </w:r>
    </w:p>
    <w:p w14:paraId="3F0C87F0" w14:textId="77777777" w:rsidR="005531FC" w:rsidRDefault="005531FC">
      <w:pPr>
        <w:pStyle w:val="Title"/>
      </w:pPr>
      <w:r>
        <w:rPr>
          <w:sz w:val="16"/>
          <w:szCs w:val="16"/>
        </w:rPr>
        <w:t>8</w:t>
      </w:r>
      <w:r>
        <w:tab/>
        <w:t>Sleepy Seal</w:t>
      </w:r>
      <w:r>
        <w:tab/>
        <w:t>8½</w:t>
      </w:r>
      <w:r>
        <w:tab/>
        <w:t xml:space="preserve"> </w:t>
      </w:r>
    </w:p>
    <w:p w14:paraId="5EC7D103" w14:textId="77777777" w:rsidR="005531FC" w:rsidRDefault="005531FC">
      <w:pPr>
        <w:pStyle w:val="Author"/>
      </w:pPr>
      <w:r>
        <w:t xml:space="preserve">Tina Nuthall </w:t>
      </w:r>
    </w:p>
    <w:p w14:paraId="32AA3D3A" w14:textId="77777777" w:rsidR="005531FC" w:rsidRDefault="005531FC">
      <w:pPr>
        <w:pStyle w:val="Title"/>
      </w:pPr>
      <w:r>
        <w:rPr>
          <w:sz w:val="16"/>
          <w:szCs w:val="16"/>
        </w:rPr>
        <w:t>7</w:t>
      </w:r>
      <w:r>
        <w:tab/>
        <w:t>Baltic Vista No1</w:t>
      </w:r>
      <w:r>
        <w:tab/>
        <w:t>8½</w:t>
      </w:r>
      <w:r>
        <w:tab/>
        <w:t xml:space="preserve"> </w:t>
      </w:r>
    </w:p>
    <w:p w14:paraId="47FBAB71" w14:textId="77777777" w:rsidR="005531FC" w:rsidRDefault="005531FC">
      <w:pPr>
        <w:pStyle w:val="Author"/>
      </w:pPr>
      <w:r>
        <w:t xml:space="preserve">Tom Sherrin </w:t>
      </w:r>
    </w:p>
    <w:p w14:paraId="1CECF1EF" w14:textId="77777777" w:rsidR="005531FC" w:rsidRDefault="005531FC">
      <w:pPr>
        <w:pStyle w:val="Title"/>
      </w:pPr>
      <w:r>
        <w:rPr>
          <w:sz w:val="16"/>
          <w:szCs w:val="16"/>
        </w:rPr>
        <w:t>24</w:t>
      </w:r>
      <w:r>
        <w:tab/>
        <w:t>Loch Marie Scotland</w:t>
      </w:r>
      <w:r>
        <w:tab/>
        <w:t>8½</w:t>
      </w:r>
      <w:r>
        <w:tab/>
        <w:t xml:space="preserve"> </w:t>
      </w:r>
    </w:p>
    <w:p w14:paraId="490A162C" w14:textId="77777777" w:rsidR="005531FC" w:rsidRDefault="005531FC">
      <w:pPr>
        <w:pStyle w:val="Author"/>
      </w:pPr>
      <w:r>
        <w:t xml:space="preserve">Wally Conquy </w:t>
      </w:r>
    </w:p>
    <w:p w14:paraId="2301603E" w14:textId="77777777" w:rsidR="005531FC" w:rsidRDefault="005531FC">
      <w:pPr>
        <w:pStyle w:val="Title"/>
      </w:pPr>
      <w:r>
        <w:rPr>
          <w:sz w:val="16"/>
          <w:szCs w:val="16"/>
        </w:rPr>
        <w:t>2</w:t>
      </w:r>
      <w:r>
        <w:tab/>
        <w:t>A Helping Hand</w:t>
      </w:r>
      <w:r>
        <w:tab/>
        <w:t>8</w:t>
      </w:r>
      <w:r>
        <w:tab/>
        <w:t xml:space="preserve"> </w:t>
      </w:r>
    </w:p>
    <w:p w14:paraId="06D5DE3A" w14:textId="77777777" w:rsidR="005531FC" w:rsidRDefault="005531FC">
      <w:pPr>
        <w:pStyle w:val="Author"/>
      </w:pPr>
      <w:r>
        <w:t xml:space="preserve">Emmanuel Muscat </w:t>
      </w:r>
    </w:p>
    <w:p w14:paraId="55BB1748" w14:textId="77777777" w:rsidR="005531FC" w:rsidRDefault="005531FC">
      <w:pPr>
        <w:pStyle w:val="Title"/>
      </w:pPr>
      <w:r>
        <w:rPr>
          <w:sz w:val="16"/>
          <w:szCs w:val="16"/>
        </w:rPr>
        <w:t>3</w:t>
      </w:r>
      <w:r>
        <w:tab/>
        <w:t>Shabnam</w:t>
      </w:r>
      <w:r>
        <w:tab/>
        <w:t>8</w:t>
      </w:r>
      <w:r>
        <w:tab/>
        <w:t xml:space="preserve"> </w:t>
      </w:r>
    </w:p>
    <w:p w14:paraId="0579188D" w14:textId="77777777" w:rsidR="005531FC" w:rsidRDefault="005531FC">
      <w:pPr>
        <w:pStyle w:val="Author"/>
      </w:pPr>
      <w:r>
        <w:t xml:space="preserve">Frank Edwards </w:t>
      </w:r>
    </w:p>
    <w:p w14:paraId="11AF8236" w14:textId="77777777" w:rsidR="005531FC" w:rsidRDefault="005531FC">
      <w:pPr>
        <w:pStyle w:val="Title"/>
      </w:pPr>
      <w:r>
        <w:rPr>
          <w:sz w:val="16"/>
          <w:szCs w:val="16"/>
        </w:rPr>
        <w:t>5</w:t>
      </w:r>
      <w:r>
        <w:tab/>
        <w:t>Scottish Landscape</w:t>
      </w:r>
      <w:r>
        <w:tab/>
        <w:t>8</w:t>
      </w:r>
      <w:r>
        <w:tab/>
        <w:t xml:space="preserve"> </w:t>
      </w:r>
    </w:p>
    <w:p w14:paraId="152312CF" w14:textId="77777777" w:rsidR="005531FC" w:rsidRDefault="005531FC">
      <w:pPr>
        <w:pStyle w:val="Author"/>
      </w:pPr>
      <w:r>
        <w:t xml:space="preserve">Wally Conquy </w:t>
      </w:r>
    </w:p>
    <w:p w14:paraId="7D9543B8" w14:textId="77777777" w:rsidR="005531FC" w:rsidRDefault="005531FC">
      <w:pPr>
        <w:pStyle w:val="Title"/>
      </w:pPr>
      <w:r>
        <w:rPr>
          <w:sz w:val="16"/>
          <w:szCs w:val="16"/>
        </w:rPr>
        <w:t>10</w:t>
      </w:r>
      <w:r>
        <w:tab/>
        <w:t>Light And Shadow</w:t>
      </w:r>
      <w:r>
        <w:tab/>
        <w:t>7</w:t>
      </w:r>
      <w:r>
        <w:tab/>
        <w:t xml:space="preserve"> </w:t>
      </w:r>
    </w:p>
    <w:p w14:paraId="6253F6B5" w14:textId="77777777" w:rsidR="005531FC" w:rsidRDefault="005531FC">
      <w:pPr>
        <w:pStyle w:val="Author"/>
      </w:pPr>
      <w:r>
        <w:t xml:space="preserve">Tina Nuthall </w:t>
      </w:r>
    </w:p>
    <w:p w14:paraId="4A2C6A2D" w14:textId="77777777" w:rsidR="005531FC" w:rsidRDefault="005531FC">
      <w:pPr>
        <w:pStyle w:val="Title"/>
      </w:pPr>
      <w:r>
        <w:rPr>
          <w:sz w:val="16"/>
          <w:szCs w:val="16"/>
        </w:rPr>
        <w:t>4</w:t>
      </w:r>
      <w:r>
        <w:tab/>
        <w:t>Violinist In National Costume</w:t>
      </w:r>
      <w:r>
        <w:tab/>
        <w:t>5</w:t>
      </w:r>
      <w:r>
        <w:tab/>
        <w:t xml:space="preserve"> </w:t>
      </w:r>
    </w:p>
    <w:p w14:paraId="24F213D2" w14:textId="77777777" w:rsidR="005531FC" w:rsidRDefault="005531FC">
      <w:pPr>
        <w:pStyle w:val="Author"/>
      </w:pPr>
      <w:r>
        <w:t xml:space="preserve">Bill Yates LRPS, CPAGB </w:t>
      </w:r>
    </w:p>
    <w:p w14:paraId="75EF2019" w14:textId="77777777" w:rsidR="005531FC" w:rsidRDefault="005531FC">
      <w:pPr>
        <w:pStyle w:val="Gap"/>
      </w:pPr>
      <w:r>
        <w:lastRenderedPageBreak/>
        <w:t xml:space="preserve"> </w:t>
      </w:r>
    </w:p>
    <w:p w14:paraId="71AF63DA" w14:textId="77777777" w:rsidR="005531FC" w:rsidRDefault="005531FC">
      <w:pPr>
        <w:pStyle w:val="SubHead"/>
      </w:pPr>
      <w:r>
        <w:t xml:space="preserve">Entrant Scores </w:t>
      </w:r>
    </w:p>
    <w:p w14:paraId="70969D4D" w14:textId="77777777" w:rsidR="005531FC" w:rsidRDefault="005531FC">
      <w:pPr>
        <w:pStyle w:val="EntrantSummary"/>
      </w:pPr>
      <w:r>
        <w:t>Bett Atherton</w:t>
      </w:r>
      <w:r>
        <w:tab/>
        <w:t>Total:</w:t>
      </w:r>
      <w:r>
        <w:tab/>
        <w:t xml:space="preserve">29   </w:t>
      </w:r>
    </w:p>
    <w:p w14:paraId="5D1D7D98" w14:textId="77777777" w:rsidR="005531FC" w:rsidRDefault="005531FC">
      <w:pPr>
        <w:pStyle w:val="Body"/>
      </w:pPr>
      <w:r>
        <w:rPr>
          <w:sz w:val="16"/>
          <w:szCs w:val="16"/>
        </w:rPr>
        <w:t>1</w:t>
      </w:r>
      <w:r>
        <w:tab/>
        <w:t>Tern</w:t>
      </w:r>
      <w:r>
        <w:tab/>
        <w:t>10</w:t>
      </w:r>
      <w:r>
        <w:tab/>
        <w:t xml:space="preserve"> </w:t>
      </w:r>
    </w:p>
    <w:p w14:paraId="4F681C57" w14:textId="77777777" w:rsidR="005531FC" w:rsidRDefault="005531FC">
      <w:pPr>
        <w:pStyle w:val="Body"/>
      </w:pPr>
      <w:r>
        <w:rPr>
          <w:sz w:val="16"/>
          <w:szCs w:val="16"/>
        </w:rPr>
        <w:t>20</w:t>
      </w:r>
      <w:r>
        <w:tab/>
        <w:t>Muddy</w:t>
      </w:r>
      <w:r>
        <w:tab/>
        <w:t>10</w:t>
      </w:r>
      <w:r>
        <w:tab/>
        <w:t xml:space="preserve"> </w:t>
      </w:r>
    </w:p>
    <w:p w14:paraId="68141390" w14:textId="77777777" w:rsidR="005531FC" w:rsidRDefault="005531FC">
      <w:pPr>
        <w:pStyle w:val="Body"/>
      </w:pPr>
      <w:r>
        <w:rPr>
          <w:sz w:val="16"/>
          <w:szCs w:val="16"/>
        </w:rPr>
        <w:t>15</w:t>
      </w:r>
      <w:r>
        <w:tab/>
        <w:t>Soul Man</w:t>
      </w:r>
      <w:r>
        <w:tab/>
        <w:t>9</w:t>
      </w:r>
      <w:r>
        <w:tab/>
        <w:t xml:space="preserve"> </w:t>
      </w:r>
    </w:p>
    <w:p w14:paraId="653F72F9" w14:textId="77777777" w:rsidR="005531FC" w:rsidRDefault="005531FC">
      <w:pPr>
        <w:pStyle w:val="EntrantSummary"/>
      </w:pPr>
      <w:r>
        <w:t>Bill Yates LRPS, CPAGB</w:t>
      </w:r>
      <w:r>
        <w:tab/>
        <w:t>Total:</w:t>
      </w:r>
      <w:r>
        <w:tab/>
        <w:t xml:space="preserve">5   </w:t>
      </w:r>
    </w:p>
    <w:p w14:paraId="4E2A975E" w14:textId="77777777" w:rsidR="005531FC" w:rsidRDefault="005531FC">
      <w:pPr>
        <w:pStyle w:val="Body"/>
      </w:pPr>
      <w:r>
        <w:rPr>
          <w:sz w:val="16"/>
          <w:szCs w:val="16"/>
        </w:rPr>
        <w:t>4</w:t>
      </w:r>
      <w:r>
        <w:tab/>
        <w:t>Violinist In National Costume</w:t>
      </w:r>
      <w:r>
        <w:tab/>
        <w:t>5</w:t>
      </w:r>
      <w:r>
        <w:tab/>
        <w:t xml:space="preserve"> </w:t>
      </w:r>
    </w:p>
    <w:p w14:paraId="52FDD3FA" w14:textId="77777777" w:rsidR="005531FC" w:rsidRDefault="005531FC">
      <w:pPr>
        <w:pStyle w:val="EntrantSummary"/>
      </w:pPr>
      <w:r>
        <w:t>David Newman</w:t>
      </w:r>
      <w:r>
        <w:tab/>
        <w:t>Total:</w:t>
      </w:r>
      <w:r>
        <w:tab/>
        <w:t xml:space="preserve">27½  </w:t>
      </w:r>
    </w:p>
    <w:p w14:paraId="6EBA0E0F" w14:textId="77777777" w:rsidR="005531FC" w:rsidRDefault="005531FC">
      <w:pPr>
        <w:pStyle w:val="Body"/>
      </w:pPr>
      <w:r>
        <w:rPr>
          <w:sz w:val="16"/>
          <w:szCs w:val="16"/>
        </w:rPr>
        <w:t>22</w:t>
      </w:r>
      <w:r>
        <w:tab/>
        <w:t>Manchester Cathedral Organ Pipes And Quire</w:t>
      </w:r>
      <w:r>
        <w:tab/>
        <w:t>10</w:t>
      </w:r>
      <w:r>
        <w:tab/>
        <w:t xml:space="preserve"> </w:t>
      </w:r>
    </w:p>
    <w:p w14:paraId="72BA5965" w14:textId="77777777" w:rsidR="005531FC" w:rsidRDefault="005531FC">
      <w:pPr>
        <w:pStyle w:val="Body"/>
      </w:pPr>
      <w:r>
        <w:rPr>
          <w:sz w:val="16"/>
          <w:szCs w:val="16"/>
        </w:rPr>
        <w:t>13</w:t>
      </w:r>
      <w:r>
        <w:tab/>
        <w:t>Clean Cuts For Scoundrels And Gentlemen</w:t>
      </w:r>
      <w:r>
        <w:tab/>
        <w:t>9</w:t>
      </w:r>
      <w:r>
        <w:tab/>
        <w:t xml:space="preserve"> </w:t>
      </w:r>
    </w:p>
    <w:p w14:paraId="720472F2" w14:textId="77777777" w:rsidR="005531FC" w:rsidRDefault="005531FC">
      <w:pPr>
        <w:pStyle w:val="Body"/>
      </w:pPr>
      <w:r>
        <w:rPr>
          <w:sz w:val="16"/>
          <w:szCs w:val="16"/>
        </w:rPr>
        <w:t>6</w:t>
      </w:r>
      <w:r>
        <w:tab/>
        <w:t>Cable Anchorages - Media City Footbridge</w:t>
      </w:r>
      <w:r>
        <w:tab/>
        <w:t>8½</w:t>
      </w:r>
      <w:r>
        <w:tab/>
        <w:t xml:space="preserve"> </w:t>
      </w:r>
    </w:p>
    <w:p w14:paraId="2FBAA67A" w14:textId="77777777" w:rsidR="005531FC" w:rsidRDefault="005531FC">
      <w:pPr>
        <w:pStyle w:val="EntrantSummary"/>
      </w:pPr>
      <w:r>
        <w:t>Emmanuel Muscat</w:t>
      </w:r>
      <w:r>
        <w:tab/>
        <w:t>Total:</w:t>
      </w:r>
      <w:r>
        <w:tab/>
        <w:t xml:space="preserve">26½  </w:t>
      </w:r>
    </w:p>
    <w:p w14:paraId="269153D7" w14:textId="77777777" w:rsidR="005531FC" w:rsidRDefault="005531FC">
      <w:pPr>
        <w:pStyle w:val="Body"/>
      </w:pPr>
      <w:r>
        <w:rPr>
          <w:sz w:val="16"/>
          <w:szCs w:val="16"/>
        </w:rPr>
        <w:t>17</w:t>
      </w:r>
      <w:r>
        <w:tab/>
        <w:t>Jimi Hendrix Forever</w:t>
      </w:r>
      <w:r>
        <w:tab/>
        <w:t>10</w:t>
      </w:r>
      <w:r>
        <w:tab/>
        <w:t xml:space="preserve"> </w:t>
      </w:r>
    </w:p>
    <w:p w14:paraId="304A1774" w14:textId="77777777" w:rsidR="005531FC" w:rsidRDefault="005531FC">
      <w:pPr>
        <w:pStyle w:val="Body"/>
      </w:pPr>
      <w:r>
        <w:rPr>
          <w:sz w:val="16"/>
          <w:szCs w:val="16"/>
        </w:rPr>
        <w:t>19</w:t>
      </w:r>
      <w:r>
        <w:tab/>
        <w:t>Preserved</w:t>
      </w:r>
      <w:r>
        <w:tab/>
        <w:t>8½</w:t>
      </w:r>
      <w:r>
        <w:tab/>
        <w:t xml:space="preserve"> </w:t>
      </w:r>
    </w:p>
    <w:p w14:paraId="25728766" w14:textId="77777777" w:rsidR="005531FC" w:rsidRDefault="005531FC">
      <w:pPr>
        <w:pStyle w:val="Body"/>
      </w:pPr>
      <w:r>
        <w:rPr>
          <w:sz w:val="16"/>
          <w:szCs w:val="16"/>
        </w:rPr>
        <w:t>2</w:t>
      </w:r>
      <w:r>
        <w:tab/>
        <w:t>A Helping Hand</w:t>
      </w:r>
      <w:r>
        <w:tab/>
        <w:t>8</w:t>
      </w:r>
      <w:r>
        <w:tab/>
        <w:t xml:space="preserve"> </w:t>
      </w:r>
    </w:p>
    <w:p w14:paraId="35C107C2" w14:textId="77777777" w:rsidR="005531FC" w:rsidRDefault="005531FC">
      <w:pPr>
        <w:pStyle w:val="EntrantSummary"/>
      </w:pPr>
      <w:r>
        <w:t>Frank Edwards</w:t>
      </w:r>
      <w:r>
        <w:tab/>
        <w:t>Total:</w:t>
      </w:r>
      <w:r>
        <w:tab/>
        <w:t xml:space="preserve">27   </w:t>
      </w:r>
    </w:p>
    <w:p w14:paraId="49535DB1" w14:textId="77777777" w:rsidR="005531FC" w:rsidRDefault="005531FC">
      <w:pPr>
        <w:pStyle w:val="Body"/>
      </w:pPr>
      <w:r>
        <w:rPr>
          <w:sz w:val="16"/>
          <w:szCs w:val="16"/>
        </w:rPr>
        <w:t>14</w:t>
      </w:r>
      <w:r>
        <w:tab/>
        <w:t>East Or West</w:t>
      </w:r>
      <w:r>
        <w:tab/>
        <w:t>10</w:t>
      </w:r>
      <w:r>
        <w:tab/>
        <w:t xml:space="preserve"> </w:t>
      </w:r>
    </w:p>
    <w:p w14:paraId="1E3E1C54" w14:textId="77777777" w:rsidR="005531FC" w:rsidRDefault="005531FC">
      <w:pPr>
        <w:pStyle w:val="Body"/>
      </w:pPr>
      <w:r>
        <w:rPr>
          <w:sz w:val="16"/>
          <w:szCs w:val="16"/>
        </w:rPr>
        <w:t>21</w:t>
      </w:r>
      <w:r>
        <w:tab/>
        <w:t>Runway Model</w:t>
      </w:r>
      <w:r>
        <w:tab/>
        <w:t>9</w:t>
      </w:r>
      <w:r>
        <w:tab/>
        <w:t xml:space="preserve"> </w:t>
      </w:r>
    </w:p>
    <w:p w14:paraId="4FD191DD" w14:textId="77777777" w:rsidR="005531FC" w:rsidRDefault="005531FC">
      <w:pPr>
        <w:pStyle w:val="Body"/>
      </w:pPr>
      <w:r>
        <w:rPr>
          <w:sz w:val="16"/>
          <w:szCs w:val="16"/>
        </w:rPr>
        <w:t>3</w:t>
      </w:r>
      <w:r>
        <w:tab/>
        <w:t>Shabnam</w:t>
      </w:r>
      <w:r>
        <w:tab/>
        <w:t>8</w:t>
      </w:r>
      <w:r>
        <w:tab/>
        <w:t xml:space="preserve"> </w:t>
      </w:r>
    </w:p>
    <w:p w14:paraId="35D5B2D6" w14:textId="77777777" w:rsidR="005531FC" w:rsidRDefault="005531FC">
      <w:pPr>
        <w:pStyle w:val="EntrantSummary"/>
      </w:pPr>
      <w:r>
        <w:t>Jack Bates FRPS MPAGB</w:t>
      </w:r>
      <w:r>
        <w:tab/>
        <w:t>Total:</w:t>
      </w:r>
      <w:r>
        <w:tab/>
        <w:t xml:space="preserve">27   </w:t>
      </w:r>
    </w:p>
    <w:p w14:paraId="623A96A1" w14:textId="77777777" w:rsidR="005531FC" w:rsidRDefault="005531FC">
      <w:pPr>
        <w:pStyle w:val="Body"/>
      </w:pPr>
      <w:r>
        <w:rPr>
          <w:sz w:val="16"/>
          <w:szCs w:val="16"/>
        </w:rPr>
        <w:t>25</w:t>
      </w:r>
      <w:r>
        <w:tab/>
        <w:t>The Lady Enjoys Rough Company</w:t>
      </w:r>
      <w:r>
        <w:tab/>
        <w:t>9½</w:t>
      </w:r>
      <w:r>
        <w:tab/>
        <w:t xml:space="preserve"> </w:t>
      </w:r>
    </w:p>
    <w:p w14:paraId="7CB184FD" w14:textId="77777777" w:rsidR="005531FC" w:rsidRDefault="005531FC">
      <w:pPr>
        <w:pStyle w:val="Body"/>
      </w:pPr>
      <w:r>
        <w:rPr>
          <w:sz w:val="16"/>
          <w:szCs w:val="16"/>
        </w:rPr>
        <w:t>9</w:t>
      </w:r>
      <w:r>
        <w:tab/>
        <w:t>Restrained</w:t>
      </w:r>
      <w:r>
        <w:tab/>
        <w:t>9</w:t>
      </w:r>
      <w:r>
        <w:tab/>
        <w:t xml:space="preserve"> </w:t>
      </w:r>
    </w:p>
    <w:p w14:paraId="4147CA55" w14:textId="77777777" w:rsidR="005531FC" w:rsidRDefault="005531FC">
      <w:pPr>
        <w:pStyle w:val="Body"/>
      </w:pPr>
      <w:r>
        <w:rPr>
          <w:sz w:val="16"/>
          <w:szCs w:val="16"/>
        </w:rPr>
        <w:t>16</w:t>
      </w:r>
      <w:r>
        <w:tab/>
        <w:t>Sunlight On The Kitchen Door</w:t>
      </w:r>
      <w:r>
        <w:tab/>
        <w:t>8½</w:t>
      </w:r>
      <w:r>
        <w:tab/>
        <w:t xml:space="preserve"> </w:t>
      </w:r>
    </w:p>
    <w:p w14:paraId="7A29F26C" w14:textId="77777777" w:rsidR="005531FC" w:rsidRDefault="005531FC">
      <w:pPr>
        <w:pStyle w:val="EntrantSummary"/>
      </w:pPr>
      <w:r>
        <w:t>Tina Nuthall</w:t>
      </w:r>
      <w:r>
        <w:tab/>
        <w:t>Total:</w:t>
      </w:r>
      <w:r>
        <w:tab/>
        <w:t xml:space="preserve">24½  </w:t>
      </w:r>
    </w:p>
    <w:p w14:paraId="36460761" w14:textId="77777777" w:rsidR="005531FC" w:rsidRDefault="005531FC">
      <w:pPr>
        <w:pStyle w:val="Body"/>
      </w:pPr>
      <w:r>
        <w:rPr>
          <w:sz w:val="16"/>
          <w:szCs w:val="16"/>
        </w:rPr>
        <w:t>18</w:t>
      </w:r>
      <w:r>
        <w:tab/>
        <w:t>Iguana Toes</w:t>
      </w:r>
      <w:r>
        <w:tab/>
        <w:t>9</w:t>
      </w:r>
      <w:r>
        <w:tab/>
        <w:t xml:space="preserve"> </w:t>
      </w:r>
    </w:p>
    <w:p w14:paraId="3795EEAD" w14:textId="77777777" w:rsidR="005531FC" w:rsidRDefault="005531FC">
      <w:pPr>
        <w:pStyle w:val="Body"/>
      </w:pPr>
      <w:r>
        <w:rPr>
          <w:sz w:val="16"/>
          <w:szCs w:val="16"/>
        </w:rPr>
        <w:t>8</w:t>
      </w:r>
      <w:r>
        <w:tab/>
        <w:t>Sleepy Seal</w:t>
      </w:r>
      <w:r>
        <w:tab/>
        <w:t>8½</w:t>
      </w:r>
      <w:r>
        <w:tab/>
        <w:t xml:space="preserve"> </w:t>
      </w:r>
    </w:p>
    <w:p w14:paraId="0DF245E8" w14:textId="77777777" w:rsidR="005531FC" w:rsidRDefault="005531FC">
      <w:pPr>
        <w:pStyle w:val="Body"/>
      </w:pPr>
      <w:r>
        <w:rPr>
          <w:sz w:val="16"/>
          <w:szCs w:val="16"/>
        </w:rPr>
        <w:t>10</w:t>
      </w:r>
      <w:r>
        <w:tab/>
        <w:t>Light And Shadow</w:t>
      </w:r>
      <w:r>
        <w:tab/>
        <w:t>7</w:t>
      </w:r>
      <w:r>
        <w:tab/>
        <w:t xml:space="preserve"> </w:t>
      </w:r>
    </w:p>
    <w:p w14:paraId="22708DB4" w14:textId="77777777" w:rsidR="005531FC" w:rsidRDefault="005531FC">
      <w:pPr>
        <w:pStyle w:val="EntrantSummary"/>
      </w:pPr>
      <w:r>
        <w:t>Tom Sherrin</w:t>
      </w:r>
      <w:r>
        <w:tab/>
        <w:t>Total:</w:t>
      </w:r>
      <w:r>
        <w:tab/>
        <w:t xml:space="preserve">27   </w:t>
      </w:r>
    </w:p>
    <w:p w14:paraId="52F9039D" w14:textId="77777777" w:rsidR="005531FC" w:rsidRDefault="005531FC">
      <w:pPr>
        <w:pStyle w:val="Body"/>
      </w:pPr>
      <w:r>
        <w:rPr>
          <w:sz w:val="16"/>
          <w:szCs w:val="16"/>
        </w:rPr>
        <w:t>23</w:t>
      </w:r>
      <w:r>
        <w:tab/>
        <w:t>Sydney Opera House Aspect</w:t>
      </w:r>
      <w:r>
        <w:tab/>
        <w:t>9½</w:t>
      </w:r>
      <w:r>
        <w:tab/>
        <w:t xml:space="preserve"> </w:t>
      </w:r>
    </w:p>
    <w:p w14:paraId="360C73FB" w14:textId="77777777" w:rsidR="005531FC" w:rsidRDefault="005531FC">
      <w:pPr>
        <w:pStyle w:val="Body"/>
      </w:pPr>
      <w:r>
        <w:rPr>
          <w:sz w:val="16"/>
          <w:szCs w:val="16"/>
        </w:rPr>
        <w:t>12</w:t>
      </w:r>
      <w:r>
        <w:tab/>
        <w:t>The Two Towers</w:t>
      </w:r>
      <w:r>
        <w:tab/>
        <w:t>9</w:t>
      </w:r>
      <w:r>
        <w:tab/>
        <w:t xml:space="preserve"> </w:t>
      </w:r>
    </w:p>
    <w:p w14:paraId="16CA24C6" w14:textId="77777777" w:rsidR="005531FC" w:rsidRDefault="005531FC">
      <w:pPr>
        <w:pStyle w:val="Body"/>
      </w:pPr>
      <w:r>
        <w:rPr>
          <w:sz w:val="16"/>
          <w:szCs w:val="16"/>
        </w:rPr>
        <w:t>7</w:t>
      </w:r>
      <w:r>
        <w:tab/>
        <w:t>Baltic Vista No1</w:t>
      </w:r>
      <w:r>
        <w:tab/>
        <w:t>8½</w:t>
      </w:r>
      <w:r>
        <w:tab/>
        <w:t xml:space="preserve"> </w:t>
      </w:r>
    </w:p>
    <w:p w14:paraId="63F1896F" w14:textId="77777777" w:rsidR="005531FC" w:rsidRDefault="005531FC">
      <w:pPr>
        <w:pStyle w:val="EntrantSummary"/>
      </w:pPr>
      <w:r>
        <w:t>Wally Conquy</w:t>
      </w:r>
      <w:r>
        <w:tab/>
        <w:t>Total:</w:t>
      </w:r>
      <w:r>
        <w:tab/>
        <w:t xml:space="preserve">26   </w:t>
      </w:r>
    </w:p>
    <w:p w14:paraId="4432486E" w14:textId="77777777" w:rsidR="005531FC" w:rsidRDefault="005531FC">
      <w:pPr>
        <w:pStyle w:val="Body"/>
      </w:pPr>
      <w:r>
        <w:rPr>
          <w:sz w:val="16"/>
          <w:szCs w:val="16"/>
        </w:rPr>
        <w:t>11</w:t>
      </w:r>
      <w:r>
        <w:tab/>
        <w:t>Sisters</w:t>
      </w:r>
      <w:r>
        <w:tab/>
        <w:t>9½</w:t>
      </w:r>
      <w:r>
        <w:tab/>
        <w:t xml:space="preserve"> </w:t>
      </w:r>
    </w:p>
    <w:p w14:paraId="58118D62" w14:textId="77777777" w:rsidR="005531FC" w:rsidRDefault="005531FC">
      <w:pPr>
        <w:pStyle w:val="Body"/>
      </w:pPr>
      <w:r>
        <w:rPr>
          <w:sz w:val="16"/>
          <w:szCs w:val="16"/>
        </w:rPr>
        <w:t>24</w:t>
      </w:r>
      <w:r>
        <w:tab/>
        <w:t>Loch Marie Scotland</w:t>
      </w:r>
      <w:r>
        <w:tab/>
        <w:t>8½</w:t>
      </w:r>
      <w:r>
        <w:tab/>
        <w:t xml:space="preserve"> </w:t>
      </w:r>
    </w:p>
    <w:p w14:paraId="3469D83F" w14:textId="77777777" w:rsidR="005531FC" w:rsidRDefault="005531FC">
      <w:pPr>
        <w:pStyle w:val="Body"/>
      </w:pPr>
      <w:r>
        <w:rPr>
          <w:sz w:val="16"/>
          <w:szCs w:val="16"/>
        </w:rPr>
        <w:t>5</w:t>
      </w:r>
      <w:r>
        <w:tab/>
        <w:t>Scottish Landscape</w:t>
      </w:r>
      <w:r>
        <w:tab/>
        <w:t>8</w:t>
      </w:r>
      <w:r>
        <w:tab/>
        <w:t xml:space="preserve"> </w:t>
      </w:r>
    </w:p>
    <w:p w14:paraId="5B99B516" w14:textId="77777777" w:rsidR="005531FC" w:rsidRDefault="005531FC">
      <w:pPr>
        <w:pStyle w:val="Body"/>
      </w:pPr>
      <w:r>
        <w:t xml:space="preserve"> </w:t>
      </w:r>
    </w:p>
    <w:p w14:paraId="32C502C8" w14:textId="77777777" w:rsidR="005531FC" w:rsidRDefault="005531FC">
      <w:pPr>
        <w:pStyle w:val="SubHead"/>
      </w:pPr>
      <w:r>
        <w:t xml:space="preserve">Statistics </w:t>
      </w:r>
    </w:p>
    <w:p w14:paraId="4B087AD0" w14:textId="77777777" w:rsidR="005531FC" w:rsidRDefault="005531FC">
      <w:pPr>
        <w:pStyle w:val="Statistics"/>
      </w:pPr>
      <w:r>
        <w:t>No. of Entrants:</w:t>
      </w:r>
      <w:r>
        <w:tab/>
        <w:t xml:space="preserve">9 </w:t>
      </w:r>
    </w:p>
    <w:p w14:paraId="1F5C5455" w14:textId="77777777" w:rsidR="005531FC" w:rsidRDefault="005531FC">
      <w:pPr>
        <w:pStyle w:val="Statistics"/>
      </w:pPr>
      <w:r>
        <w:t>No. of Entries:</w:t>
      </w:r>
      <w:r>
        <w:tab/>
        <w:t xml:space="preserve">25 </w:t>
      </w:r>
    </w:p>
    <w:p w14:paraId="341C0165" w14:textId="77777777" w:rsidR="005531FC" w:rsidRDefault="005531FC">
      <w:pPr>
        <w:pStyle w:val="Gap"/>
      </w:pPr>
      <w:r>
        <w:t xml:space="preserve"> </w:t>
      </w:r>
    </w:p>
    <w:p w14:paraId="316E423B" w14:textId="77777777" w:rsidR="005531FC" w:rsidRDefault="005531FC">
      <w:pPr>
        <w:pStyle w:val="MarkHead"/>
      </w:pPr>
      <w:r>
        <w:lastRenderedPageBreak/>
        <w:t>Mark Distribution</w:t>
      </w:r>
      <w:r>
        <w:tab/>
        <w:t>Count</w:t>
      </w:r>
      <w:r>
        <w:tab/>
        <w:t xml:space="preserve">Cumulative </w:t>
      </w:r>
    </w:p>
    <w:p w14:paraId="6DEF904C" w14:textId="77777777" w:rsidR="005531FC" w:rsidRDefault="005531FC">
      <w:pPr>
        <w:pStyle w:val="Statistics"/>
      </w:pPr>
      <w:r>
        <w:tab/>
        <w:t>10:</w:t>
      </w:r>
      <w:r>
        <w:tab/>
        <w:t>5</w:t>
      </w:r>
      <w:r>
        <w:tab/>
      </w:r>
      <w:r>
        <w:rPr>
          <w:i/>
          <w:iCs/>
          <w:sz w:val="18"/>
          <w:szCs w:val="18"/>
        </w:rPr>
        <w:t>(20%)</w:t>
      </w:r>
      <w:r>
        <w:tab/>
        <w:t>5</w:t>
      </w:r>
      <w:r>
        <w:tab/>
      </w:r>
      <w:r>
        <w:rPr>
          <w:i/>
          <w:iCs/>
          <w:sz w:val="18"/>
          <w:szCs w:val="18"/>
        </w:rPr>
        <w:t>(20%)</w:t>
      </w:r>
      <w:r>
        <w:t xml:space="preserve"> </w:t>
      </w:r>
    </w:p>
    <w:p w14:paraId="1A7F9CA9" w14:textId="77777777" w:rsidR="005531FC" w:rsidRDefault="005531FC">
      <w:pPr>
        <w:pStyle w:val="Statistics"/>
      </w:pPr>
      <w:r>
        <w:tab/>
        <w:t>9½:</w:t>
      </w:r>
      <w:r>
        <w:tab/>
        <w:t>3</w:t>
      </w:r>
      <w:r>
        <w:tab/>
      </w:r>
      <w:r>
        <w:rPr>
          <w:i/>
          <w:iCs/>
          <w:sz w:val="18"/>
          <w:szCs w:val="18"/>
        </w:rPr>
        <w:t>(12%)</w:t>
      </w:r>
      <w:r>
        <w:tab/>
        <w:t>8</w:t>
      </w:r>
      <w:r>
        <w:tab/>
      </w:r>
      <w:r>
        <w:rPr>
          <w:i/>
          <w:iCs/>
          <w:sz w:val="18"/>
          <w:szCs w:val="18"/>
        </w:rPr>
        <w:t>(32%)</w:t>
      </w:r>
      <w:r>
        <w:t xml:space="preserve"> </w:t>
      </w:r>
    </w:p>
    <w:p w14:paraId="2CA9CC59" w14:textId="77777777" w:rsidR="005531FC" w:rsidRDefault="005531FC">
      <w:pPr>
        <w:pStyle w:val="Statistics"/>
      </w:pPr>
      <w:r>
        <w:tab/>
        <w:t>9:</w:t>
      </w:r>
      <w:r>
        <w:tab/>
        <w:t>6</w:t>
      </w:r>
      <w:r>
        <w:tab/>
      </w:r>
      <w:r>
        <w:rPr>
          <w:i/>
          <w:iCs/>
          <w:sz w:val="18"/>
          <w:szCs w:val="18"/>
        </w:rPr>
        <w:t>(24%)</w:t>
      </w:r>
      <w:r>
        <w:tab/>
        <w:t>14</w:t>
      </w:r>
      <w:r>
        <w:tab/>
      </w:r>
      <w:r>
        <w:rPr>
          <w:i/>
          <w:iCs/>
          <w:sz w:val="18"/>
          <w:szCs w:val="18"/>
        </w:rPr>
        <w:t>(56%)</w:t>
      </w:r>
      <w:r>
        <w:t xml:space="preserve"> </w:t>
      </w:r>
    </w:p>
    <w:p w14:paraId="09113AB7" w14:textId="77777777" w:rsidR="005531FC" w:rsidRDefault="005531FC">
      <w:pPr>
        <w:pStyle w:val="Statistics"/>
      </w:pPr>
      <w:r>
        <w:tab/>
        <w:t>8½:</w:t>
      </w:r>
      <w:r>
        <w:tab/>
        <w:t>6</w:t>
      </w:r>
      <w:r>
        <w:tab/>
      </w:r>
      <w:r>
        <w:rPr>
          <w:i/>
          <w:iCs/>
          <w:sz w:val="18"/>
          <w:szCs w:val="18"/>
        </w:rPr>
        <w:t>(24%)</w:t>
      </w:r>
      <w:r>
        <w:tab/>
        <w:t>20</w:t>
      </w:r>
      <w:r>
        <w:tab/>
      </w:r>
      <w:r>
        <w:rPr>
          <w:i/>
          <w:iCs/>
          <w:sz w:val="18"/>
          <w:szCs w:val="18"/>
        </w:rPr>
        <w:t>(80%)</w:t>
      </w:r>
      <w:r>
        <w:t xml:space="preserve"> </w:t>
      </w:r>
    </w:p>
    <w:p w14:paraId="750643C9" w14:textId="77777777" w:rsidR="005531FC" w:rsidRDefault="005531FC">
      <w:pPr>
        <w:pStyle w:val="Statistics"/>
      </w:pPr>
      <w:r>
        <w:tab/>
        <w:t>8:</w:t>
      </w:r>
      <w:r>
        <w:tab/>
        <w:t>3</w:t>
      </w:r>
      <w:r>
        <w:tab/>
      </w:r>
      <w:r>
        <w:rPr>
          <w:i/>
          <w:iCs/>
          <w:sz w:val="18"/>
          <w:szCs w:val="18"/>
        </w:rPr>
        <w:t>(12%)</w:t>
      </w:r>
      <w:r>
        <w:tab/>
        <w:t>23</w:t>
      </w:r>
      <w:r>
        <w:tab/>
      </w:r>
      <w:r>
        <w:rPr>
          <w:i/>
          <w:iCs/>
          <w:sz w:val="18"/>
          <w:szCs w:val="18"/>
        </w:rPr>
        <w:t>(92%)</w:t>
      </w:r>
      <w:r>
        <w:t xml:space="preserve"> </w:t>
      </w:r>
    </w:p>
    <w:p w14:paraId="0C6376E6" w14:textId="77777777" w:rsidR="005531FC" w:rsidRDefault="005531FC">
      <w:pPr>
        <w:pStyle w:val="Statistics"/>
      </w:pPr>
      <w:r>
        <w:tab/>
        <w:t>7:</w:t>
      </w:r>
      <w:r>
        <w:tab/>
        <w:t>1</w:t>
      </w:r>
      <w:r>
        <w:tab/>
      </w:r>
      <w:r>
        <w:rPr>
          <w:i/>
          <w:iCs/>
          <w:sz w:val="18"/>
          <w:szCs w:val="18"/>
        </w:rPr>
        <w:t>(4%)</w:t>
      </w:r>
      <w:r>
        <w:tab/>
        <w:t>24</w:t>
      </w:r>
      <w:r>
        <w:tab/>
      </w:r>
      <w:r>
        <w:rPr>
          <w:i/>
          <w:iCs/>
          <w:sz w:val="18"/>
          <w:szCs w:val="18"/>
        </w:rPr>
        <w:t>(96%)</w:t>
      </w:r>
      <w:r>
        <w:t xml:space="preserve"> </w:t>
      </w:r>
    </w:p>
    <w:p w14:paraId="5ED51937" w14:textId="77777777" w:rsidR="005531FC" w:rsidRDefault="005531FC">
      <w:pPr>
        <w:pStyle w:val="Statistics"/>
      </w:pPr>
      <w:r>
        <w:tab/>
        <w:t>5:</w:t>
      </w:r>
      <w:r>
        <w:tab/>
        <w:t>1</w:t>
      </w:r>
      <w:r>
        <w:tab/>
      </w:r>
      <w:r>
        <w:rPr>
          <w:i/>
          <w:iCs/>
          <w:sz w:val="18"/>
          <w:szCs w:val="18"/>
        </w:rPr>
        <w:t>(4%)</w:t>
      </w:r>
      <w:r>
        <w:tab/>
        <w:t>25</w:t>
      </w:r>
      <w:r>
        <w:tab/>
      </w:r>
      <w:r>
        <w:rPr>
          <w:i/>
          <w:iCs/>
          <w:sz w:val="18"/>
          <w:szCs w:val="18"/>
        </w:rPr>
        <w:t>(100%)</w:t>
      </w:r>
      <w:r>
        <w:t xml:space="preserve"> </w:t>
      </w:r>
    </w:p>
    <w:p w14:paraId="30352DA5" w14:textId="77777777" w:rsidR="005531FC" w:rsidRDefault="005531FC">
      <w:pPr>
        <w:pStyle w:val="Statistics"/>
      </w:pPr>
      <w:r>
        <w:tab/>
        <w:t>Average Mark:</w:t>
      </w:r>
      <w:r>
        <w:tab/>
        <w:t xml:space="preserve">8.78 </w:t>
      </w:r>
    </w:p>
    <w:p w14:paraId="0324E48B" w14:textId="77777777" w:rsidR="005531FC" w:rsidRDefault="005531FC">
      <w:pPr>
        <w:pStyle w:val="Statistics"/>
      </w:pPr>
      <w:r>
        <w:tab/>
        <w:t>Total Marks:</w:t>
      </w:r>
      <w:r>
        <w:tab/>
        <w:t xml:space="preserve">219.5 </w:t>
      </w:r>
    </w:p>
    <w:p w14:paraId="3960548E" w14:textId="77777777" w:rsidR="005531FC" w:rsidRDefault="005531FC">
      <w:pPr>
        <w:pStyle w:val="Statistics"/>
      </w:pPr>
      <w:r>
        <w:tab/>
        <w:t>Held back:</w:t>
      </w:r>
      <w:r>
        <w:tab/>
        <w:t>5</w:t>
      </w:r>
      <w:r>
        <w:tab/>
      </w:r>
      <w:r>
        <w:rPr>
          <w:i/>
          <w:iCs/>
          <w:sz w:val="18"/>
          <w:szCs w:val="18"/>
        </w:rPr>
        <w:t>(20%)</w:t>
      </w:r>
      <w:r>
        <w:t xml:space="preserve"> </w:t>
      </w:r>
    </w:p>
    <w:p w14:paraId="3F989DEF" w14:textId="77777777" w:rsidR="005531FC" w:rsidRDefault="005531FC">
      <w:pPr>
        <w:pStyle w:val="Statistics"/>
      </w:pPr>
      <w:r>
        <w:tab/>
        <w:t>Held images:</w:t>
      </w:r>
      <w:r>
        <w:tab/>
        <w:t xml:space="preserve">#1, #11, #14, #17, #20 </w:t>
      </w:r>
    </w:p>
    <w:p w14:paraId="5CEFBC34" w14:textId="77777777" w:rsidR="005531FC" w:rsidRDefault="005531FC">
      <w:pPr>
        <w:pStyle w:val="Gap"/>
      </w:pPr>
      <w:r>
        <w:t xml:space="preserve"> </w:t>
      </w:r>
    </w:p>
    <w:sectPr w:rsidR="005531FC">
      <w:headerReference w:type="default" r:id="rId6"/>
      <w:footerReference w:type="default" r:id="rId7"/>
      <w:pgSz w:w="11906" w:h="16838"/>
      <w:pgMar w:top="1701" w:right="1134" w:bottom="1134" w:left="1134" w:header="85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6760" w14:textId="77777777" w:rsidR="00FE704E" w:rsidRDefault="00FE704E">
      <w:r>
        <w:separator/>
      </w:r>
    </w:p>
  </w:endnote>
  <w:endnote w:type="continuationSeparator" w:id="0">
    <w:p w14:paraId="038290FD" w14:textId="77777777" w:rsidR="00FE704E" w:rsidRDefault="00F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0BD6" w14:textId="77777777" w:rsidR="005531FC" w:rsidRDefault="005531FC">
    <w:pPr>
      <w:pStyle w:val="Footer"/>
    </w:pPr>
    <w:r>
      <w:t>DiCentra 4.18.561.0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13918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2A1C" w14:textId="77777777" w:rsidR="00FE704E" w:rsidRDefault="00FE704E">
      <w:r>
        <w:separator/>
      </w:r>
    </w:p>
  </w:footnote>
  <w:footnote w:type="continuationSeparator" w:id="0">
    <w:p w14:paraId="329FBAD6" w14:textId="77777777" w:rsidR="00FE704E" w:rsidRDefault="00FE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7BC6" w14:textId="77777777" w:rsidR="005531FC" w:rsidRDefault="005531FC">
    <w:pPr>
      <w:pStyle w:val="Header1"/>
    </w:pPr>
    <w:r>
      <w:t xml:space="preserve">Bamber Trophy 2022-23 B&amp;w Prints. Results </w:t>
    </w:r>
  </w:p>
  <w:p w14:paraId="06282F01" w14:textId="77777777" w:rsidR="005531FC" w:rsidRDefault="005531FC">
    <w:pPr>
      <w:pStyle w:val="Header2"/>
    </w:pPr>
    <w:r>
      <w:t xml:space="preserve">Held on 12 October 2022 at Club </w:t>
    </w:r>
  </w:p>
  <w:p w14:paraId="4E9FE532" w14:textId="77777777" w:rsidR="005531FC" w:rsidRDefault="005531FC">
    <w:pPr>
      <w:pStyle w:val="Header2"/>
    </w:pPr>
    <w:r>
      <w:t xml:space="preserve">Judge: Gordon Roots ARPS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918"/>
    <w:rsid w:val="005531FC"/>
    <w:rsid w:val="00913918"/>
    <w:rsid w:val="00DC71B2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E497D"/>
  <w14:defaultImageDpi w14:val="0"/>
  <w15:docId w15:val="{12283B0A-0AB4-40B5-9CF4-7051CA1F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  <w:color w:val="000000"/>
      <w:sz w:val="28"/>
      <w:szCs w:val="28"/>
      <w:lang w:val="en-US"/>
    </w:rPr>
  </w:style>
  <w:style w:type="paragraph" w:customStyle="1" w:styleId="Header2">
    <w:name w:val="Header 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  <w:color w:val="000000"/>
      <w:lang w:val="en-US"/>
    </w:rPr>
  </w:style>
  <w:style w:type="paragraph" w:customStyle="1" w:styleId="SubHead">
    <w:name w:val="Sub Head"/>
    <w:uiPriority w:val="99"/>
    <w:pPr>
      <w:keepNext/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  <w:color w:val="4169E1"/>
      <w:sz w:val="24"/>
      <w:szCs w:val="24"/>
      <w:lang w:val="en-US"/>
    </w:rPr>
  </w:style>
  <w:style w:type="paragraph" w:customStyle="1" w:styleId="EntrantSummary">
    <w:name w:val="Entrant Summary"/>
    <w:uiPriority w:val="99"/>
    <w:pPr>
      <w:keepNext/>
      <w:widowControl w:val="0"/>
      <w:tabs>
        <w:tab w:val="left" w:pos="6803"/>
        <w:tab w:val="left" w:pos="7654"/>
        <w:tab w:val="left" w:pos="7937"/>
        <w:tab w:val="left" w:pos="8391"/>
      </w:tabs>
      <w:autoSpaceDE w:val="0"/>
      <w:autoSpaceDN w:val="0"/>
      <w:adjustRightInd w:val="0"/>
      <w:spacing w:before="100"/>
      <w:ind w:left="283"/>
    </w:pPr>
    <w:rPr>
      <w:rFonts w:ascii="Arial" w:hAnsi="Arial" w:cs="Arial"/>
      <w:b/>
      <w:bCs/>
      <w:lang w:val="en-US"/>
    </w:rPr>
  </w:style>
  <w:style w:type="paragraph" w:customStyle="1" w:styleId="EntrantTieBreak">
    <w:name w:val="Entrant TieBreak"/>
    <w:uiPriority w:val="99"/>
    <w:pPr>
      <w:keepNext/>
      <w:widowControl w:val="0"/>
      <w:autoSpaceDE w:val="0"/>
      <w:autoSpaceDN w:val="0"/>
      <w:adjustRightInd w:val="0"/>
      <w:ind w:left="567"/>
    </w:pPr>
    <w:rPr>
      <w:rFonts w:ascii="Arial" w:hAnsi="Arial" w:cs="Arial"/>
      <w:i/>
      <w:iCs/>
      <w:sz w:val="16"/>
      <w:szCs w:val="16"/>
      <w:lang w:val="en-US"/>
    </w:rPr>
  </w:style>
  <w:style w:type="paragraph" w:customStyle="1" w:styleId="Body">
    <w:name w:val="Body"/>
    <w:uiPriority w:val="99"/>
    <w:pPr>
      <w:keepNext/>
      <w:widowControl w:val="0"/>
      <w:tabs>
        <w:tab w:val="left" w:pos="964"/>
        <w:tab w:val="left" w:pos="7654"/>
        <w:tab w:val="left" w:pos="8277"/>
        <w:tab w:val="left" w:pos="8787"/>
      </w:tabs>
      <w:autoSpaceDE w:val="0"/>
      <w:autoSpaceDN w:val="0"/>
      <w:adjustRightInd w:val="0"/>
      <w:spacing w:before="40"/>
      <w:ind w:left="454"/>
    </w:pPr>
    <w:rPr>
      <w:rFonts w:ascii="Arial" w:hAnsi="Arial" w:cs="Arial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tabs>
        <w:tab w:val="left" w:pos="964"/>
        <w:tab w:val="left" w:pos="7654"/>
        <w:tab w:val="left" w:pos="8277"/>
        <w:tab w:val="left" w:pos="8787"/>
      </w:tabs>
      <w:spacing w:before="40"/>
      <w:ind w:left="454"/>
    </w:pPr>
    <w:rPr>
      <w:rFonts w:ascii="Arial" w:hAnsi="Arial" w:cs="Arial"/>
      <w:sz w:val="20"/>
      <w:szCs w:val="20"/>
      <w:lang w:val="en-US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uthor">
    <w:name w:val="Author"/>
    <w:uiPriority w:val="99"/>
    <w:pPr>
      <w:widowControl w:val="0"/>
      <w:autoSpaceDE w:val="0"/>
      <w:autoSpaceDN w:val="0"/>
      <w:adjustRightInd w:val="0"/>
      <w:spacing w:after="20"/>
      <w:ind w:left="907"/>
    </w:pPr>
    <w:rPr>
      <w:rFonts w:ascii="Arial" w:hAnsi="Arial" w:cs="Arial"/>
      <w:i/>
      <w:iCs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right" w:pos="9638"/>
      </w:tabs>
    </w:pPr>
    <w:rPr>
      <w:rFonts w:ascii="Arial" w:hAnsi="Arial" w:cs="Arial"/>
      <w:sz w:val="14"/>
      <w:szCs w:val="14"/>
      <w:lang w:val="en-US"/>
    </w:r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StatsSubHead">
    <w:name w:val="Stats Sub Head"/>
    <w:uiPriority w:val="99"/>
    <w:pPr>
      <w:keepNext/>
      <w:widowControl w:val="0"/>
      <w:autoSpaceDE w:val="0"/>
      <w:autoSpaceDN w:val="0"/>
      <w:adjustRightInd w:val="0"/>
      <w:ind w:left="283"/>
    </w:pPr>
    <w:rPr>
      <w:rFonts w:ascii="Arial" w:hAnsi="Arial" w:cs="Arial"/>
      <w:b/>
      <w:bCs/>
      <w:i/>
      <w:iCs/>
      <w:color w:val="4169E1"/>
      <w:lang w:val="en-US"/>
    </w:rPr>
  </w:style>
  <w:style w:type="paragraph" w:customStyle="1" w:styleId="Statistics">
    <w:name w:val="Statistics"/>
    <w:uiPriority w:val="99"/>
    <w:pPr>
      <w:keepNext/>
      <w:widowControl w:val="0"/>
      <w:tabs>
        <w:tab w:val="left" w:pos="850"/>
        <w:tab w:val="left" w:pos="2551"/>
        <w:tab w:val="left" w:pos="3005"/>
        <w:tab w:val="left" w:pos="4252"/>
        <w:tab w:val="left" w:pos="4706"/>
      </w:tabs>
      <w:autoSpaceDE w:val="0"/>
      <w:autoSpaceDN w:val="0"/>
      <w:adjustRightInd w:val="0"/>
      <w:spacing w:before="40"/>
      <w:ind w:left="283"/>
    </w:pPr>
    <w:rPr>
      <w:rFonts w:ascii="Arial" w:hAnsi="Arial" w:cs="Arial"/>
      <w:lang w:val="en-US"/>
    </w:rPr>
  </w:style>
  <w:style w:type="paragraph" w:customStyle="1" w:styleId="MarkHead">
    <w:name w:val="Mark Head"/>
    <w:uiPriority w:val="99"/>
    <w:pPr>
      <w:keepNext/>
      <w:widowControl w:val="0"/>
      <w:tabs>
        <w:tab w:val="left" w:pos="2721"/>
        <w:tab w:val="left" w:pos="4252"/>
      </w:tabs>
      <w:autoSpaceDE w:val="0"/>
      <w:autoSpaceDN w:val="0"/>
      <w:adjustRightInd w:val="0"/>
      <w:spacing w:before="40"/>
      <w:ind w:left="283"/>
    </w:pPr>
    <w:rPr>
      <w:rFonts w:ascii="Arial" w:hAnsi="Arial" w:cs="Arial"/>
      <w:lang w:val="en-US"/>
    </w:rPr>
  </w:style>
  <w:style w:type="paragraph" w:customStyle="1" w:styleId="Gap">
    <w:name w:val="Gap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customStyle="1" w:styleId="Gap2">
    <w:name w:val="Gap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7"/>
      <w:szCs w:val="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Heester</dc:creator>
  <cp:keywords/>
  <dc:description/>
  <cp:lastModifiedBy>Paul Heester</cp:lastModifiedBy>
  <cp:revision>2</cp:revision>
  <dcterms:created xsi:type="dcterms:W3CDTF">2022-10-18T12:57:00Z</dcterms:created>
  <dcterms:modified xsi:type="dcterms:W3CDTF">2022-10-18T12:57:00Z</dcterms:modified>
</cp:coreProperties>
</file>